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126" w:rsidRPr="009A29F5" w:rsidRDefault="008613C0" w:rsidP="00C71C55">
      <w:pPr>
        <w:jc w:val="center"/>
        <w:rPr>
          <w:b/>
          <w:sz w:val="28"/>
          <w:szCs w:val="28"/>
          <w:u w:val="single"/>
        </w:rPr>
      </w:pPr>
      <w:r>
        <w:rPr>
          <w:b/>
          <w:sz w:val="28"/>
          <w:szCs w:val="28"/>
          <w:u w:val="single"/>
        </w:rPr>
        <w:t xml:space="preserve">Réunion du </w:t>
      </w:r>
      <w:r w:rsidR="00D34C3E">
        <w:rPr>
          <w:b/>
          <w:sz w:val="28"/>
          <w:szCs w:val="28"/>
          <w:u w:val="single"/>
        </w:rPr>
        <w:t>2 décembre</w:t>
      </w:r>
      <w:r>
        <w:rPr>
          <w:b/>
          <w:sz w:val="28"/>
          <w:szCs w:val="28"/>
          <w:u w:val="single"/>
        </w:rPr>
        <w:t xml:space="preserve"> 2017 </w:t>
      </w:r>
      <w:r w:rsidR="00C71C55" w:rsidRPr="009A29F5">
        <w:rPr>
          <w:b/>
          <w:sz w:val="28"/>
          <w:szCs w:val="28"/>
          <w:u w:val="single"/>
        </w:rPr>
        <w:t>de</w:t>
      </w:r>
      <w:r w:rsidR="006913FC" w:rsidRPr="009A29F5">
        <w:rPr>
          <w:b/>
          <w:sz w:val="28"/>
          <w:szCs w:val="28"/>
          <w:u w:val="single"/>
        </w:rPr>
        <w:t xml:space="preserve"> </w:t>
      </w:r>
      <w:r w:rsidR="00C71C55" w:rsidRPr="009A29F5">
        <w:rPr>
          <w:b/>
          <w:sz w:val="28"/>
          <w:szCs w:val="28"/>
          <w:u w:val="single"/>
        </w:rPr>
        <w:t>« </w:t>
      </w:r>
      <w:r w:rsidR="006913FC" w:rsidRPr="009A29F5">
        <w:rPr>
          <w:b/>
          <w:sz w:val="28"/>
          <w:szCs w:val="28"/>
          <w:u w:val="single"/>
        </w:rPr>
        <w:t>Beaune</w:t>
      </w:r>
      <w:r w:rsidR="003E6DC9" w:rsidRPr="009A29F5">
        <w:rPr>
          <w:b/>
          <w:sz w:val="28"/>
          <w:szCs w:val="28"/>
          <w:u w:val="single"/>
        </w:rPr>
        <w:t xml:space="preserve"> Accueille</w:t>
      </w:r>
      <w:r w:rsidR="009A29F5">
        <w:rPr>
          <w:b/>
          <w:sz w:val="28"/>
          <w:szCs w:val="28"/>
          <w:u w:val="single"/>
        </w:rPr>
        <w:t xml:space="preserve"> au fil du temps »</w:t>
      </w:r>
    </w:p>
    <w:p w:rsidR="00D2586B" w:rsidRPr="006C4313" w:rsidRDefault="008613C0" w:rsidP="006913FC">
      <w:pPr>
        <w:rPr>
          <w:sz w:val="24"/>
          <w:szCs w:val="24"/>
        </w:rPr>
      </w:pPr>
      <w:r w:rsidRPr="006C4313">
        <w:rPr>
          <w:sz w:val="24"/>
          <w:szCs w:val="24"/>
          <w:u w:val="single"/>
        </w:rPr>
        <w:t>Présents </w:t>
      </w:r>
      <w:r w:rsidRPr="006C4313">
        <w:rPr>
          <w:sz w:val="24"/>
          <w:szCs w:val="24"/>
        </w:rPr>
        <w:t xml:space="preserve">: </w:t>
      </w:r>
      <w:r w:rsidR="00823F4A" w:rsidRPr="006C4313">
        <w:rPr>
          <w:sz w:val="24"/>
          <w:szCs w:val="24"/>
        </w:rPr>
        <w:t xml:space="preserve"> </w:t>
      </w:r>
      <w:r w:rsidR="00D34C3E" w:rsidRPr="006C4313">
        <w:rPr>
          <w:sz w:val="24"/>
          <w:szCs w:val="24"/>
        </w:rPr>
        <w:t xml:space="preserve">  </w:t>
      </w:r>
      <w:r w:rsidR="008E08A2" w:rsidRPr="006C4313">
        <w:rPr>
          <w:sz w:val="24"/>
          <w:szCs w:val="24"/>
        </w:rPr>
        <w:t xml:space="preserve">28 </w:t>
      </w:r>
      <w:r w:rsidRPr="006C4313">
        <w:rPr>
          <w:sz w:val="24"/>
          <w:szCs w:val="24"/>
        </w:rPr>
        <w:t>personnes</w:t>
      </w:r>
      <w:r w:rsidR="008E08A2" w:rsidRPr="006C4313">
        <w:rPr>
          <w:sz w:val="24"/>
          <w:szCs w:val="24"/>
        </w:rPr>
        <w:t xml:space="preserve"> et un petit bébé !!</w:t>
      </w:r>
    </w:p>
    <w:p w:rsidR="000C38A8" w:rsidRPr="006C4313" w:rsidRDefault="008613C0" w:rsidP="00D34C3E">
      <w:pPr>
        <w:rPr>
          <w:sz w:val="24"/>
          <w:szCs w:val="24"/>
        </w:rPr>
      </w:pPr>
      <w:r w:rsidRPr="001D21A6">
        <w:rPr>
          <w:b/>
          <w:sz w:val="28"/>
          <w:szCs w:val="28"/>
          <w:u w:val="single"/>
        </w:rPr>
        <w:t xml:space="preserve">1 </w:t>
      </w:r>
      <w:r w:rsidR="00823F4A" w:rsidRPr="001D21A6">
        <w:rPr>
          <w:b/>
          <w:sz w:val="28"/>
          <w:szCs w:val="28"/>
          <w:u w:val="single"/>
        </w:rPr>
        <w:t>–</w:t>
      </w:r>
      <w:r>
        <w:rPr>
          <w:b/>
          <w:u w:val="single"/>
        </w:rPr>
        <w:t xml:space="preserve"> </w:t>
      </w:r>
      <w:r w:rsidR="00D34C3E">
        <w:rPr>
          <w:b/>
          <w:sz w:val="28"/>
          <w:szCs w:val="28"/>
          <w:u w:val="single"/>
        </w:rPr>
        <w:t xml:space="preserve">Calendrier des permanences de la </w:t>
      </w:r>
      <w:r w:rsidR="0055127A">
        <w:rPr>
          <w:b/>
          <w:sz w:val="28"/>
          <w:szCs w:val="28"/>
          <w:u w:val="single"/>
        </w:rPr>
        <w:t>bibliothèque</w:t>
      </w:r>
      <w:r w:rsidR="00D34C3E">
        <w:rPr>
          <w:b/>
          <w:sz w:val="28"/>
          <w:szCs w:val="28"/>
          <w:u w:val="single"/>
        </w:rPr>
        <w:t xml:space="preserve"> 1</w:t>
      </w:r>
      <w:r w:rsidR="00D34C3E" w:rsidRPr="00D34C3E">
        <w:rPr>
          <w:b/>
          <w:sz w:val="28"/>
          <w:szCs w:val="28"/>
          <w:u w:val="single"/>
          <w:vertAlign w:val="superscript"/>
        </w:rPr>
        <w:t>er</w:t>
      </w:r>
      <w:r w:rsidR="00D34C3E">
        <w:rPr>
          <w:b/>
          <w:sz w:val="28"/>
          <w:szCs w:val="28"/>
          <w:u w:val="single"/>
        </w:rPr>
        <w:t xml:space="preserve"> semestre 2018</w:t>
      </w:r>
      <w:r w:rsidR="00544858">
        <w:t xml:space="preserve"> : </w:t>
      </w:r>
      <w:r w:rsidR="00D34C3E" w:rsidRPr="006C4313">
        <w:rPr>
          <w:sz w:val="24"/>
          <w:szCs w:val="24"/>
        </w:rPr>
        <w:t>ci-joint</w:t>
      </w:r>
    </w:p>
    <w:p w:rsidR="008613C0" w:rsidRPr="00E153FD" w:rsidRDefault="008613C0" w:rsidP="00823F4A">
      <w:pPr>
        <w:spacing w:after="0" w:line="240" w:lineRule="auto"/>
        <w:rPr>
          <w:b/>
          <w:sz w:val="28"/>
          <w:szCs w:val="28"/>
          <w:u w:val="single"/>
        </w:rPr>
      </w:pPr>
      <w:r w:rsidRPr="00E153FD">
        <w:rPr>
          <w:b/>
          <w:sz w:val="28"/>
          <w:szCs w:val="28"/>
          <w:u w:val="single"/>
        </w:rPr>
        <w:t>2</w:t>
      </w:r>
      <w:r w:rsidR="003061A6" w:rsidRPr="00E153FD">
        <w:rPr>
          <w:b/>
          <w:sz w:val="28"/>
          <w:szCs w:val="28"/>
          <w:u w:val="single"/>
        </w:rPr>
        <w:t xml:space="preserve"> – </w:t>
      </w:r>
      <w:r w:rsidR="00D34C3E">
        <w:rPr>
          <w:b/>
          <w:sz w:val="28"/>
          <w:szCs w:val="28"/>
          <w:u w:val="single"/>
        </w:rPr>
        <w:t>Exposition de sapins pour la</w:t>
      </w:r>
      <w:r w:rsidR="00823F4A" w:rsidRPr="00E153FD">
        <w:rPr>
          <w:b/>
          <w:sz w:val="28"/>
          <w:szCs w:val="28"/>
          <w:u w:val="single"/>
        </w:rPr>
        <w:t> </w:t>
      </w:r>
      <w:r w:rsidR="00D34C3E">
        <w:rPr>
          <w:b/>
          <w:sz w:val="28"/>
          <w:szCs w:val="28"/>
          <w:u w:val="single"/>
        </w:rPr>
        <w:t xml:space="preserve">fin d’année </w:t>
      </w:r>
      <w:r w:rsidR="00823F4A" w:rsidRPr="00E153FD">
        <w:rPr>
          <w:b/>
          <w:sz w:val="28"/>
          <w:szCs w:val="28"/>
          <w:u w:val="single"/>
        </w:rPr>
        <w:t>:</w:t>
      </w:r>
      <w:r w:rsidRPr="00E153FD">
        <w:rPr>
          <w:b/>
          <w:sz w:val="28"/>
          <w:szCs w:val="28"/>
          <w:u w:val="single"/>
        </w:rPr>
        <w:t xml:space="preserve"> </w:t>
      </w:r>
    </w:p>
    <w:p w:rsidR="008E08A2" w:rsidRPr="006C4313" w:rsidRDefault="008E08A2" w:rsidP="008E08A2">
      <w:pPr>
        <w:pStyle w:val="NormalWeb"/>
        <w:spacing w:before="0" w:beforeAutospacing="0" w:after="0" w:afterAutospacing="0" w:line="234" w:lineRule="atLeast"/>
        <w:rPr>
          <w:rFonts w:asciiTheme="minorHAnsi" w:hAnsiTheme="minorHAnsi" w:cstheme="minorHAnsi"/>
        </w:rPr>
      </w:pPr>
      <w:r w:rsidRPr="006C4313">
        <w:rPr>
          <w:rFonts w:asciiTheme="minorHAnsi" w:hAnsiTheme="minorHAnsi" w:cstheme="minorHAnsi"/>
        </w:rPr>
        <w:t>Ouverte aux adhérents hommes et femmes. Si toutes les formes et matières sont admises, les hauteurs peuvent s'échelonner de 10 cm à 100 cm. </w:t>
      </w:r>
      <w:r w:rsidRPr="006C4313">
        <w:rPr>
          <w:rFonts w:asciiTheme="minorHAnsi" w:hAnsiTheme="minorHAnsi" w:cstheme="minorHAnsi"/>
          <w:b/>
          <w:sz w:val="28"/>
          <w:szCs w:val="28"/>
        </w:rPr>
        <w:t>Date butoir de livraison 15 décembre.</w:t>
      </w:r>
      <w:r w:rsidRPr="006C4313">
        <w:rPr>
          <w:rFonts w:asciiTheme="minorHAnsi" w:hAnsiTheme="minorHAnsi" w:cstheme="minorHAnsi"/>
        </w:rPr>
        <w:br/>
        <w:t>Les sapins réalisés par les uns et les autres seront exposés au rez-de-chaussée jusqu’à fin janvier.</w:t>
      </w:r>
    </w:p>
    <w:p w:rsidR="008613C0" w:rsidRDefault="008613C0" w:rsidP="008613C0">
      <w:pPr>
        <w:spacing w:after="0" w:line="240" w:lineRule="auto"/>
      </w:pPr>
    </w:p>
    <w:p w:rsidR="00823F4A" w:rsidRDefault="00C22EDB" w:rsidP="006C4313">
      <w:pPr>
        <w:spacing w:after="0" w:line="240" w:lineRule="auto"/>
        <w:rPr>
          <w:b/>
        </w:rPr>
      </w:pPr>
      <w:r w:rsidRPr="000C38A8">
        <w:rPr>
          <w:b/>
          <w:sz w:val="28"/>
          <w:szCs w:val="28"/>
          <w:u w:val="single"/>
        </w:rPr>
        <w:t>3</w:t>
      </w:r>
      <w:r w:rsidR="003061A6" w:rsidRPr="000C38A8">
        <w:rPr>
          <w:b/>
          <w:sz w:val="28"/>
          <w:szCs w:val="28"/>
          <w:u w:val="single"/>
        </w:rPr>
        <w:t xml:space="preserve"> – </w:t>
      </w:r>
      <w:r w:rsidR="00D34C3E">
        <w:rPr>
          <w:b/>
          <w:sz w:val="28"/>
          <w:szCs w:val="28"/>
          <w:u w:val="single"/>
        </w:rPr>
        <w:t>Exposition bibliothèque</w:t>
      </w:r>
      <w:r w:rsidR="008E08A2">
        <w:rPr>
          <w:b/>
          <w:sz w:val="28"/>
          <w:szCs w:val="28"/>
          <w:u w:val="single"/>
        </w:rPr>
        <w:t xml:space="preserve"> 2018 </w:t>
      </w:r>
      <w:r w:rsidR="009A29F5">
        <w:rPr>
          <w:b/>
        </w:rPr>
        <w:t xml:space="preserve">: </w:t>
      </w:r>
    </w:p>
    <w:p w:rsidR="008E08A2" w:rsidRPr="006C4313" w:rsidRDefault="008E08A2" w:rsidP="006C4313">
      <w:pPr>
        <w:spacing w:after="0" w:line="240" w:lineRule="auto"/>
        <w:ind w:left="2268" w:hanging="2268"/>
        <w:rPr>
          <w:sz w:val="24"/>
          <w:szCs w:val="24"/>
        </w:rPr>
      </w:pPr>
      <w:r w:rsidRPr="006C4313">
        <w:rPr>
          <w:sz w:val="24"/>
          <w:szCs w:val="24"/>
        </w:rPr>
        <w:t>Expositions de peinture : 1 - Claude MOREAUX (notre adhérent) 2è partie de l’année : septembre ou octobre</w:t>
      </w:r>
    </w:p>
    <w:p w:rsidR="008E08A2" w:rsidRDefault="008E08A2" w:rsidP="008E08A2">
      <w:pPr>
        <w:spacing w:after="0" w:line="240" w:lineRule="auto"/>
        <w:ind w:left="2268" w:hanging="2268"/>
        <w:rPr>
          <w:sz w:val="24"/>
          <w:szCs w:val="24"/>
        </w:rPr>
      </w:pPr>
      <w:r w:rsidRPr="006C4313">
        <w:rPr>
          <w:sz w:val="24"/>
          <w:szCs w:val="24"/>
        </w:rPr>
        <w:tab/>
      </w:r>
      <w:r w:rsidR="006C4313">
        <w:rPr>
          <w:sz w:val="24"/>
          <w:szCs w:val="24"/>
        </w:rPr>
        <w:t xml:space="preserve">  </w:t>
      </w:r>
      <w:r w:rsidRPr="006C4313">
        <w:rPr>
          <w:sz w:val="24"/>
          <w:szCs w:val="24"/>
        </w:rPr>
        <w:t xml:space="preserve"> 2 -  La coiffeuse de Beaune aux </w:t>
      </w:r>
      <w:proofErr w:type="spellStart"/>
      <w:r w:rsidRPr="006C4313">
        <w:rPr>
          <w:sz w:val="24"/>
          <w:szCs w:val="24"/>
        </w:rPr>
        <w:t>Peuchés</w:t>
      </w:r>
      <w:proofErr w:type="spellEnd"/>
      <w:r w:rsidRPr="006C4313">
        <w:rPr>
          <w:sz w:val="24"/>
          <w:szCs w:val="24"/>
        </w:rPr>
        <w:t xml:space="preserve"> : </w:t>
      </w:r>
      <w:r w:rsidR="006C4313">
        <w:rPr>
          <w:sz w:val="24"/>
          <w:szCs w:val="24"/>
        </w:rPr>
        <w:t xml:space="preserve">elle peint également et serait OK pour faire une exposition : </w:t>
      </w:r>
      <w:r w:rsidRPr="006C4313">
        <w:rPr>
          <w:sz w:val="24"/>
          <w:szCs w:val="24"/>
        </w:rPr>
        <w:t>pourrait se faire en mars.</w:t>
      </w:r>
    </w:p>
    <w:p w:rsidR="006C4313" w:rsidRPr="006C4313" w:rsidRDefault="006C4313" w:rsidP="008E08A2">
      <w:pPr>
        <w:spacing w:after="0" w:line="240" w:lineRule="auto"/>
        <w:ind w:left="2268" w:hanging="2268"/>
        <w:rPr>
          <w:sz w:val="24"/>
          <w:szCs w:val="24"/>
        </w:rPr>
      </w:pPr>
    </w:p>
    <w:p w:rsidR="00D34C3E" w:rsidRDefault="00C22EDB" w:rsidP="00C603D1">
      <w:pPr>
        <w:spacing w:after="0" w:line="240" w:lineRule="auto"/>
        <w:rPr>
          <w:sz w:val="28"/>
          <w:szCs w:val="28"/>
        </w:rPr>
      </w:pPr>
      <w:r w:rsidRPr="00E153FD">
        <w:rPr>
          <w:b/>
          <w:sz w:val="28"/>
          <w:szCs w:val="28"/>
          <w:u w:val="single"/>
        </w:rPr>
        <w:t xml:space="preserve">4 – </w:t>
      </w:r>
      <w:r w:rsidR="00D34C3E">
        <w:rPr>
          <w:b/>
          <w:sz w:val="28"/>
          <w:szCs w:val="28"/>
          <w:u w:val="single"/>
        </w:rPr>
        <w:t>Journal annuel de notre association</w:t>
      </w:r>
      <w:r w:rsidRPr="00E153FD">
        <w:rPr>
          <w:sz w:val="28"/>
          <w:szCs w:val="28"/>
        </w:rPr>
        <w:t xml:space="preserve"> : </w:t>
      </w:r>
      <w:r w:rsidR="008E08A2">
        <w:rPr>
          <w:sz w:val="24"/>
          <w:szCs w:val="24"/>
        </w:rPr>
        <w:t xml:space="preserve">les différents articles sont déjà listés. Jacques ROBIN veut bien se joindre à l’équipe (Amanda THOUROUDE, </w:t>
      </w:r>
      <w:r w:rsidR="0055127A">
        <w:rPr>
          <w:sz w:val="24"/>
          <w:szCs w:val="24"/>
        </w:rPr>
        <w:t>Viviane</w:t>
      </w:r>
      <w:r w:rsidR="008E08A2">
        <w:rPr>
          <w:sz w:val="24"/>
          <w:szCs w:val="24"/>
        </w:rPr>
        <w:t xml:space="preserve"> ROCCA, Christelle BODIN, Annie VALNAUD) pour la mise en page des articles et photos.</w:t>
      </w:r>
    </w:p>
    <w:p w:rsidR="00D34C3E" w:rsidRDefault="00D34C3E" w:rsidP="00C603D1">
      <w:pPr>
        <w:spacing w:after="0" w:line="240" w:lineRule="auto"/>
        <w:rPr>
          <w:sz w:val="28"/>
          <w:szCs w:val="28"/>
        </w:rPr>
      </w:pPr>
    </w:p>
    <w:p w:rsidR="00D34C3E" w:rsidRPr="008E08A2" w:rsidRDefault="00D34C3E" w:rsidP="00C603D1">
      <w:pPr>
        <w:spacing w:after="0" w:line="240" w:lineRule="auto"/>
        <w:rPr>
          <w:sz w:val="24"/>
          <w:szCs w:val="24"/>
        </w:rPr>
      </w:pPr>
      <w:r w:rsidRPr="00D34C3E">
        <w:rPr>
          <w:b/>
          <w:sz w:val="28"/>
          <w:szCs w:val="28"/>
          <w:u w:val="single"/>
        </w:rPr>
        <w:t>5 – Retour de nos statues dans l’église</w:t>
      </w:r>
      <w:r w:rsidR="008E08A2">
        <w:rPr>
          <w:b/>
          <w:sz w:val="28"/>
          <w:szCs w:val="28"/>
          <w:u w:val="single"/>
        </w:rPr>
        <w:t> :</w:t>
      </w:r>
      <w:r w:rsidR="008E08A2">
        <w:rPr>
          <w:b/>
          <w:sz w:val="24"/>
          <w:szCs w:val="24"/>
          <w:u w:val="single"/>
        </w:rPr>
        <w:t xml:space="preserve"> </w:t>
      </w:r>
      <w:r w:rsidR="008E08A2" w:rsidRPr="008E08A2">
        <w:rPr>
          <w:sz w:val="24"/>
          <w:szCs w:val="24"/>
        </w:rPr>
        <w:t>le</w:t>
      </w:r>
      <w:r w:rsidR="008E08A2">
        <w:rPr>
          <w:sz w:val="24"/>
          <w:szCs w:val="24"/>
        </w:rPr>
        <w:t xml:space="preserve"> restaurateur nous a contacté pour nous informer que 2 statues sur les 4 sont prêt</w:t>
      </w:r>
      <w:r w:rsidR="006C4313">
        <w:rPr>
          <w:sz w:val="24"/>
          <w:szCs w:val="24"/>
        </w:rPr>
        <w:t>e</w:t>
      </w:r>
      <w:r w:rsidR="008E08A2">
        <w:rPr>
          <w:sz w:val="24"/>
          <w:szCs w:val="24"/>
        </w:rPr>
        <w:t xml:space="preserve">s. </w:t>
      </w:r>
      <w:r w:rsidR="00A75AF6">
        <w:rPr>
          <w:sz w:val="24"/>
          <w:szCs w:val="24"/>
        </w:rPr>
        <w:t xml:space="preserve">Nous </w:t>
      </w:r>
      <w:r w:rsidR="006C4313">
        <w:rPr>
          <w:sz w:val="24"/>
          <w:szCs w:val="24"/>
        </w:rPr>
        <w:t>récupèrerons</w:t>
      </w:r>
      <w:r w:rsidR="00A75AF6">
        <w:rPr>
          <w:sz w:val="24"/>
          <w:szCs w:val="24"/>
        </w:rPr>
        <w:t xml:space="preserve"> toutes les statues ensemble car dans l’immédiat, les socles n’ont pas été refaits. Le menuisier Philippe SOMMEILLER est revenu en novembre pour valider les dimensions et il doit commencer la fabrication. Nous avons également vu avec le maire pour que les trous des vitraux soient obstrués avec du grillage pour éviter aux oiseaux (et autres) d’entrer dans l’église et qu’ils ne salissent les statues restaurées. Il souhaite que les adhérents le fassent avec l’aide de l’employé municipal.</w:t>
      </w:r>
    </w:p>
    <w:p w:rsidR="00D34C3E" w:rsidRDefault="00D34C3E" w:rsidP="00C603D1">
      <w:pPr>
        <w:spacing w:after="0" w:line="240" w:lineRule="auto"/>
        <w:rPr>
          <w:b/>
          <w:sz w:val="28"/>
          <w:szCs w:val="28"/>
          <w:u w:val="single"/>
        </w:rPr>
      </w:pPr>
    </w:p>
    <w:p w:rsidR="00D34C3E" w:rsidRDefault="00D34C3E" w:rsidP="00C603D1">
      <w:pPr>
        <w:spacing w:after="0" w:line="240" w:lineRule="auto"/>
        <w:rPr>
          <w:b/>
          <w:sz w:val="28"/>
          <w:szCs w:val="28"/>
          <w:u w:val="single"/>
        </w:rPr>
      </w:pPr>
      <w:r>
        <w:rPr>
          <w:b/>
          <w:sz w:val="28"/>
          <w:szCs w:val="28"/>
          <w:u w:val="single"/>
        </w:rPr>
        <w:t>6 – Livre Anciens combattants d’Algérie</w:t>
      </w:r>
    </w:p>
    <w:p w:rsidR="00D34C3E" w:rsidRDefault="00A75AF6" w:rsidP="00C603D1">
      <w:pPr>
        <w:spacing w:after="0" w:line="240" w:lineRule="auto"/>
      </w:pPr>
      <w:r>
        <w:t xml:space="preserve">L’équipe a déjà recueilli le témoignage et les documents chez </w:t>
      </w:r>
      <w:r w:rsidR="00D34C3E">
        <w:t>18 anciens combattants</w:t>
      </w:r>
      <w:r>
        <w:t xml:space="preserve"> sur les 25 listés.</w:t>
      </w:r>
    </w:p>
    <w:p w:rsidR="00D34C3E" w:rsidRDefault="00D34C3E" w:rsidP="00C603D1">
      <w:pPr>
        <w:spacing w:after="0" w:line="240" w:lineRule="auto"/>
      </w:pPr>
    </w:p>
    <w:p w:rsidR="00D34C3E" w:rsidRDefault="00D34C3E" w:rsidP="00C603D1">
      <w:pPr>
        <w:spacing w:after="0" w:line="240" w:lineRule="auto"/>
        <w:rPr>
          <w:b/>
          <w:sz w:val="28"/>
          <w:szCs w:val="28"/>
          <w:u w:val="single"/>
        </w:rPr>
      </w:pPr>
      <w:r w:rsidRPr="00D34C3E">
        <w:rPr>
          <w:b/>
          <w:sz w:val="28"/>
          <w:szCs w:val="28"/>
          <w:u w:val="single"/>
        </w:rPr>
        <w:t>7- Livre Guerre 1914-1918</w:t>
      </w:r>
    </w:p>
    <w:p w:rsidR="00A75AF6" w:rsidRDefault="00BF5AEE" w:rsidP="00C603D1">
      <w:pPr>
        <w:spacing w:after="0" w:line="240" w:lineRule="auto"/>
        <w:rPr>
          <w:sz w:val="24"/>
          <w:szCs w:val="24"/>
        </w:rPr>
      </w:pPr>
      <w:r>
        <w:rPr>
          <w:sz w:val="24"/>
          <w:szCs w:val="24"/>
        </w:rPr>
        <w:t>L</w:t>
      </w:r>
      <w:r w:rsidR="00A75AF6">
        <w:rPr>
          <w:sz w:val="24"/>
          <w:szCs w:val="24"/>
        </w:rPr>
        <w:t xml:space="preserve">es recherches des familles de nos poilus se poursuivent </w:t>
      </w:r>
      <w:r w:rsidR="002031FC">
        <w:rPr>
          <w:sz w:val="24"/>
          <w:szCs w:val="24"/>
        </w:rPr>
        <w:t xml:space="preserve">et sont plutôt fructueuses. Le livre est dans sa phase finale </w:t>
      </w:r>
      <w:r>
        <w:rPr>
          <w:sz w:val="24"/>
          <w:szCs w:val="24"/>
        </w:rPr>
        <w:t xml:space="preserve">même si les fiches de nos soldats bougent tous les jours grâce aux nouvelles découvertes. </w:t>
      </w:r>
    </w:p>
    <w:p w:rsidR="00BF5AEE" w:rsidRDefault="00BF5AEE" w:rsidP="00C603D1">
      <w:pPr>
        <w:spacing w:after="0" w:line="240" w:lineRule="auto"/>
        <w:rPr>
          <w:sz w:val="24"/>
          <w:szCs w:val="24"/>
        </w:rPr>
      </w:pPr>
      <w:r>
        <w:rPr>
          <w:sz w:val="24"/>
          <w:szCs w:val="24"/>
        </w:rPr>
        <w:t>Un groupe pour la relecture de l’ouvrage a été créé afin de corriger les fautes : Guy et Amanda THOUROUDE, Gilles et Dana PLANCHON, Guy BIDAULT, Henri et Ghislaine CATTEAU.</w:t>
      </w:r>
    </w:p>
    <w:p w:rsidR="00BF5AEE" w:rsidRPr="00A75AF6" w:rsidRDefault="00BF5AEE" w:rsidP="00C603D1">
      <w:pPr>
        <w:spacing w:after="0" w:line="240" w:lineRule="auto"/>
        <w:rPr>
          <w:sz w:val="24"/>
          <w:szCs w:val="24"/>
        </w:rPr>
      </w:pPr>
      <w:r>
        <w:rPr>
          <w:sz w:val="24"/>
          <w:szCs w:val="24"/>
        </w:rPr>
        <w:t xml:space="preserve">Les demandes de subventions ont été faites : GROUPAMA Commentry : a donné 300 € - Conseil Départemental de l’Allier : dossier en cours – Conseil Régional : pas de réponse pour le moment – Le Souvenir Français de Vichy : pas de réponse pour le moment – ONAC : il a </w:t>
      </w:r>
      <w:r w:rsidR="006C4313">
        <w:rPr>
          <w:sz w:val="24"/>
          <w:szCs w:val="24"/>
        </w:rPr>
        <w:t>envoyé</w:t>
      </w:r>
      <w:r>
        <w:rPr>
          <w:sz w:val="24"/>
          <w:szCs w:val="24"/>
        </w:rPr>
        <w:t xml:space="preserve"> un dossier de demande de label Centenaire. Si le label ait obtenu, alors seulement nous pouvons faire une demande de subvention. Mais dossier très complexe à remplir. Nous ne donnerons certainement pas suite – COM </w:t>
      </w:r>
      <w:proofErr w:type="spellStart"/>
      <w:r>
        <w:rPr>
          <w:sz w:val="24"/>
          <w:szCs w:val="24"/>
        </w:rPr>
        <w:t>COM</w:t>
      </w:r>
      <w:proofErr w:type="spellEnd"/>
      <w:r>
        <w:rPr>
          <w:sz w:val="24"/>
          <w:szCs w:val="24"/>
        </w:rPr>
        <w:t xml:space="preserve"> de Montmarault : réponse négative.</w:t>
      </w:r>
    </w:p>
    <w:p w:rsidR="00D34C3E" w:rsidRDefault="00BF5AEE" w:rsidP="00C603D1">
      <w:pPr>
        <w:spacing w:after="0" w:line="240" w:lineRule="auto"/>
        <w:rPr>
          <w:sz w:val="24"/>
          <w:szCs w:val="24"/>
        </w:rPr>
      </w:pPr>
      <w:r>
        <w:rPr>
          <w:sz w:val="24"/>
          <w:szCs w:val="24"/>
        </w:rPr>
        <w:t>Une réception avec nos partenaires sera organisée dès que notre livre sera édité et nous leur remettrons un exemplaire.</w:t>
      </w:r>
    </w:p>
    <w:p w:rsidR="006C4313" w:rsidRDefault="006C4313" w:rsidP="00C603D1">
      <w:pPr>
        <w:spacing w:after="0" w:line="240" w:lineRule="auto"/>
        <w:rPr>
          <w:sz w:val="24"/>
          <w:szCs w:val="24"/>
        </w:rPr>
      </w:pPr>
    </w:p>
    <w:p w:rsidR="00D34C3E" w:rsidRPr="00D34C3E" w:rsidRDefault="00D34C3E" w:rsidP="00C603D1">
      <w:pPr>
        <w:spacing w:after="0" w:line="240" w:lineRule="auto"/>
        <w:rPr>
          <w:b/>
          <w:sz w:val="28"/>
          <w:szCs w:val="28"/>
          <w:u w:val="single"/>
        </w:rPr>
      </w:pPr>
      <w:r>
        <w:rPr>
          <w:b/>
          <w:sz w:val="28"/>
          <w:szCs w:val="28"/>
          <w:u w:val="single"/>
        </w:rPr>
        <w:t>8 – Archives mairie et cérémonie 11/11/2018</w:t>
      </w:r>
    </w:p>
    <w:p w:rsidR="00D34C3E" w:rsidRPr="006C4313" w:rsidRDefault="00D34C3E" w:rsidP="00C603D1">
      <w:pPr>
        <w:spacing w:after="0" w:line="240" w:lineRule="auto"/>
        <w:rPr>
          <w:sz w:val="24"/>
          <w:szCs w:val="24"/>
        </w:rPr>
      </w:pPr>
      <w:r>
        <w:t xml:space="preserve"> </w:t>
      </w:r>
      <w:r w:rsidR="00BF5AEE" w:rsidRPr="006C4313">
        <w:rPr>
          <w:sz w:val="24"/>
          <w:szCs w:val="24"/>
        </w:rPr>
        <w:t>Le 16 septembre 2017, Viviane, Christelle, Philippe et Annie sont allés dans le grenier de la Mairie afin de consulter les archives.</w:t>
      </w:r>
    </w:p>
    <w:p w:rsidR="00BF5AEE" w:rsidRPr="006C4313" w:rsidRDefault="00BF5AEE" w:rsidP="00C603D1">
      <w:pPr>
        <w:spacing w:after="0" w:line="240" w:lineRule="auto"/>
        <w:rPr>
          <w:sz w:val="24"/>
          <w:szCs w:val="24"/>
        </w:rPr>
      </w:pPr>
      <w:r w:rsidRPr="006C4313">
        <w:rPr>
          <w:sz w:val="24"/>
          <w:szCs w:val="24"/>
        </w:rPr>
        <w:lastRenderedPageBreak/>
        <w:t>Nous avons découvert des documents de grande valeur concernant la période 1914-1918 et l’après-guerre. Nous avons de quoi faire une autre exposition pour le 11/11/2018, à l’occasion du centenaire de l’</w:t>
      </w:r>
      <w:r w:rsidR="0055127A" w:rsidRPr="006C4313">
        <w:rPr>
          <w:sz w:val="24"/>
          <w:szCs w:val="24"/>
        </w:rPr>
        <w:t>armistice</w:t>
      </w:r>
      <w:r w:rsidRPr="006C4313">
        <w:rPr>
          <w:sz w:val="24"/>
          <w:szCs w:val="24"/>
        </w:rPr>
        <w:t>.</w:t>
      </w:r>
    </w:p>
    <w:p w:rsidR="004F6BD4" w:rsidRPr="006C4313" w:rsidRDefault="0055127A" w:rsidP="004F6BD4">
      <w:pPr>
        <w:spacing w:after="0" w:line="240" w:lineRule="auto"/>
        <w:rPr>
          <w:sz w:val="24"/>
          <w:szCs w:val="24"/>
        </w:rPr>
      </w:pPr>
      <w:r w:rsidRPr="006C4313">
        <w:rPr>
          <w:sz w:val="24"/>
          <w:szCs w:val="24"/>
        </w:rPr>
        <w:t>Concernant cette cérémonie, Amanda a contacté l’institutrice de Beaune afin de faire participer les élèves : elle est d’accord : ce sera par le biais de poèmes ou de dessins en raison de leur jeune âge. Nous recherchons une chorale pour la cérémonie : Gilles et Dana vont rencontrer la prof de musique du collège de Montmarault et demanderont pour la chorale du collège.</w:t>
      </w:r>
    </w:p>
    <w:p w:rsidR="00D34C3E" w:rsidRDefault="00D34C3E" w:rsidP="004F6BD4">
      <w:pPr>
        <w:spacing w:after="0" w:line="240" w:lineRule="auto"/>
      </w:pPr>
    </w:p>
    <w:p w:rsidR="004F6BD4" w:rsidRDefault="00D34C3E" w:rsidP="0055127A">
      <w:pPr>
        <w:spacing w:after="0" w:line="240" w:lineRule="auto"/>
        <w:rPr>
          <w:sz w:val="28"/>
          <w:szCs w:val="28"/>
        </w:rPr>
      </w:pPr>
      <w:r>
        <w:rPr>
          <w:b/>
          <w:sz w:val="28"/>
          <w:szCs w:val="28"/>
          <w:u w:val="single"/>
        </w:rPr>
        <w:t>9</w:t>
      </w:r>
      <w:r w:rsidR="004F6BD4" w:rsidRPr="00E153FD">
        <w:rPr>
          <w:b/>
          <w:sz w:val="28"/>
          <w:szCs w:val="28"/>
          <w:u w:val="single"/>
        </w:rPr>
        <w:t xml:space="preserve"> – </w:t>
      </w:r>
      <w:r w:rsidR="00823F4A" w:rsidRPr="00E153FD">
        <w:rPr>
          <w:b/>
          <w:sz w:val="28"/>
          <w:szCs w:val="28"/>
          <w:u w:val="single"/>
        </w:rPr>
        <w:t>Exposition 2018 sur la Cuisine d’autrefois</w:t>
      </w:r>
      <w:r w:rsidR="000C38A8" w:rsidRPr="00E153FD">
        <w:rPr>
          <w:b/>
          <w:sz w:val="28"/>
          <w:szCs w:val="28"/>
          <w:u w:val="single"/>
        </w:rPr>
        <w:t xml:space="preserve"> (période 1900-1960)</w:t>
      </w:r>
      <w:r w:rsidR="006970F3" w:rsidRPr="00E153FD">
        <w:rPr>
          <w:sz w:val="28"/>
          <w:szCs w:val="28"/>
        </w:rPr>
        <w:t xml:space="preserve"> : </w:t>
      </w:r>
    </w:p>
    <w:p w:rsidR="0055127A" w:rsidRDefault="0055127A" w:rsidP="0055127A">
      <w:pPr>
        <w:spacing w:after="0" w:line="240" w:lineRule="auto"/>
        <w:rPr>
          <w:sz w:val="24"/>
          <w:szCs w:val="24"/>
        </w:rPr>
      </w:pPr>
      <w:r>
        <w:rPr>
          <w:sz w:val="24"/>
          <w:szCs w:val="24"/>
        </w:rPr>
        <w:t xml:space="preserve">Les dates ont été fixées : </w:t>
      </w:r>
      <w:r w:rsidRPr="0055127A">
        <w:rPr>
          <w:b/>
          <w:sz w:val="28"/>
          <w:szCs w:val="28"/>
        </w:rPr>
        <w:t>du 26 mai 2018 au 24 juin 2018.</w:t>
      </w:r>
    </w:p>
    <w:p w:rsidR="0055127A" w:rsidRDefault="0055127A" w:rsidP="0055127A">
      <w:pPr>
        <w:spacing w:after="0" w:line="240" w:lineRule="auto"/>
        <w:rPr>
          <w:sz w:val="24"/>
          <w:szCs w:val="24"/>
        </w:rPr>
      </w:pPr>
      <w:r>
        <w:rPr>
          <w:sz w:val="24"/>
          <w:szCs w:val="24"/>
        </w:rPr>
        <w:t xml:space="preserve">La grange communale ne peut plus être utilisée : l’assurance ne nous couvre pas en cas d’accident car ce local n’est pas un établissement habilité à recevoir du public. </w:t>
      </w:r>
      <w:r w:rsidR="00DA7E09">
        <w:rPr>
          <w:sz w:val="24"/>
          <w:szCs w:val="24"/>
        </w:rPr>
        <w:t xml:space="preserve">Même problème si on fait l‘exposition chez un particulier. </w:t>
      </w:r>
      <w:r>
        <w:rPr>
          <w:sz w:val="24"/>
          <w:szCs w:val="24"/>
        </w:rPr>
        <w:t xml:space="preserve">Nous nous contenterons donc uniquement du local Raymond MYOUX (salle du bas et la bibliothèque). </w:t>
      </w:r>
    </w:p>
    <w:p w:rsidR="0055127A" w:rsidRPr="00DA7E09" w:rsidRDefault="0055127A" w:rsidP="0055127A">
      <w:pPr>
        <w:spacing w:after="0" w:line="240" w:lineRule="auto"/>
        <w:rPr>
          <w:b/>
          <w:sz w:val="24"/>
          <w:szCs w:val="24"/>
        </w:rPr>
      </w:pPr>
      <w:r w:rsidRPr="00DA7E09">
        <w:rPr>
          <w:b/>
          <w:sz w:val="24"/>
          <w:szCs w:val="24"/>
        </w:rPr>
        <w:t xml:space="preserve">Les adhérents qui souhaitent </w:t>
      </w:r>
      <w:r w:rsidR="002B54A7" w:rsidRPr="00DA7E09">
        <w:rPr>
          <w:b/>
          <w:sz w:val="24"/>
          <w:szCs w:val="24"/>
        </w:rPr>
        <w:t>prêter des objets doivent faire une liste qu’ils remettent dès que possible à Amanda THOUROUDE.</w:t>
      </w:r>
    </w:p>
    <w:p w:rsidR="002B54A7" w:rsidRPr="0055127A" w:rsidRDefault="002B54A7" w:rsidP="0055127A">
      <w:pPr>
        <w:spacing w:after="0" w:line="240" w:lineRule="auto"/>
        <w:rPr>
          <w:sz w:val="24"/>
          <w:szCs w:val="24"/>
        </w:rPr>
      </w:pPr>
      <w:r w:rsidRPr="002B54A7">
        <w:rPr>
          <w:sz w:val="24"/>
          <w:szCs w:val="24"/>
          <w:u w:val="single"/>
        </w:rPr>
        <w:t>Equipe chargée d’organiser l’exposition dans le local Raymond MYOUX</w:t>
      </w:r>
      <w:r>
        <w:rPr>
          <w:sz w:val="24"/>
          <w:szCs w:val="24"/>
        </w:rPr>
        <w:t> : Sylvie MOREAUX, Henri et Ghislaine CATTEAU, Arlette CHOUZENOUX, Marinette MAYET, Viviane ROCCA, Guy THEVENET, Amanda THOUROUDE.</w:t>
      </w:r>
    </w:p>
    <w:p w:rsidR="00703F9F" w:rsidRDefault="002B54A7" w:rsidP="00703F9F">
      <w:pPr>
        <w:pStyle w:val="Paragraphedeliste"/>
        <w:spacing w:after="0" w:line="240" w:lineRule="auto"/>
        <w:ind w:left="-142" w:right="-283"/>
      </w:pPr>
      <w:r>
        <w:tab/>
      </w:r>
    </w:p>
    <w:p w:rsidR="002B54A7" w:rsidRDefault="002B54A7" w:rsidP="002B54A7">
      <w:pPr>
        <w:pStyle w:val="Paragraphedeliste"/>
        <w:spacing w:after="0" w:line="240" w:lineRule="auto"/>
        <w:ind w:left="0" w:right="-283"/>
        <w:rPr>
          <w:b/>
          <w:sz w:val="28"/>
          <w:szCs w:val="28"/>
        </w:rPr>
      </w:pPr>
      <w:r>
        <w:tab/>
      </w:r>
      <w:r w:rsidRPr="002B54A7">
        <w:rPr>
          <w:sz w:val="24"/>
          <w:szCs w:val="24"/>
          <w:u w:val="single"/>
        </w:rPr>
        <w:t xml:space="preserve">Animations autour de cette exposition : </w:t>
      </w:r>
      <w:r w:rsidRPr="002B54A7">
        <w:rPr>
          <w:sz w:val="24"/>
          <w:szCs w:val="24"/>
        </w:rPr>
        <w:t>chaque week-end : proposer aux visiteurs des plats   bourbonnais différents idéalement fabriqués sur place et devant eux : pour cela</w:t>
      </w:r>
      <w:r>
        <w:t xml:space="preserve"> </w:t>
      </w:r>
      <w:r w:rsidRPr="002B54A7">
        <w:rPr>
          <w:b/>
          <w:sz w:val="28"/>
          <w:szCs w:val="28"/>
        </w:rPr>
        <w:t>nous avons besoin d’un four à pain mobile</w:t>
      </w:r>
      <w:r>
        <w:t xml:space="preserve">. </w:t>
      </w:r>
      <w:r w:rsidRPr="002B54A7">
        <w:rPr>
          <w:sz w:val="24"/>
          <w:szCs w:val="24"/>
        </w:rPr>
        <w:t>Pour l’instant, les recherches n’ont pas abouti et</w:t>
      </w:r>
      <w:r>
        <w:t xml:space="preserve"> </w:t>
      </w:r>
      <w:r w:rsidRPr="002B54A7">
        <w:rPr>
          <w:b/>
          <w:sz w:val="28"/>
          <w:szCs w:val="28"/>
        </w:rPr>
        <w:t>il est fait appel à toutes vos connaissances</w:t>
      </w:r>
      <w:r>
        <w:rPr>
          <w:b/>
          <w:sz w:val="28"/>
          <w:szCs w:val="28"/>
        </w:rPr>
        <w:t>.</w:t>
      </w:r>
    </w:p>
    <w:p w:rsidR="009242B0" w:rsidRDefault="002B54A7" w:rsidP="00823F4A">
      <w:pPr>
        <w:spacing w:after="0" w:line="240" w:lineRule="auto"/>
        <w:rPr>
          <w:rFonts w:asciiTheme="minorHAnsi" w:hAnsiTheme="minorHAnsi"/>
          <w:sz w:val="24"/>
          <w:szCs w:val="24"/>
        </w:rPr>
      </w:pPr>
      <w:r>
        <w:rPr>
          <w:rFonts w:asciiTheme="minorHAnsi" w:hAnsiTheme="minorHAnsi"/>
          <w:sz w:val="24"/>
          <w:szCs w:val="24"/>
        </w:rPr>
        <w:tab/>
      </w:r>
      <w:r w:rsidRPr="002B54A7">
        <w:rPr>
          <w:rFonts w:asciiTheme="minorHAnsi" w:hAnsiTheme="minorHAnsi"/>
          <w:sz w:val="24"/>
          <w:szCs w:val="24"/>
          <w:u w:val="single"/>
        </w:rPr>
        <w:t>Autre animation</w:t>
      </w:r>
      <w:r>
        <w:rPr>
          <w:rFonts w:asciiTheme="minorHAnsi" w:hAnsiTheme="minorHAnsi"/>
          <w:sz w:val="24"/>
          <w:szCs w:val="24"/>
        </w:rPr>
        <w:t xml:space="preserve"> : </w:t>
      </w:r>
      <w:r w:rsidRPr="00DA7E09">
        <w:rPr>
          <w:rFonts w:asciiTheme="minorHAnsi" w:hAnsiTheme="minorHAnsi"/>
          <w:b/>
          <w:sz w:val="28"/>
          <w:szCs w:val="28"/>
        </w:rPr>
        <w:t>repas de batteuse</w:t>
      </w:r>
      <w:r>
        <w:rPr>
          <w:rFonts w:asciiTheme="minorHAnsi" w:hAnsiTheme="minorHAnsi"/>
          <w:sz w:val="24"/>
          <w:szCs w:val="24"/>
        </w:rPr>
        <w:t xml:space="preserve"> </w:t>
      </w:r>
      <w:r w:rsidRPr="002B54A7">
        <w:rPr>
          <w:rFonts w:asciiTheme="minorHAnsi" w:hAnsiTheme="minorHAnsi"/>
          <w:b/>
          <w:sz w:val="28"/>
          <w:szCs w:val="28"/>
        </w:rPr>
        <w:t>le dimanche 24 juin 2018</w:t>
      </w:r>
      <w:r>
        <w:rPr>
          <w:rFonts w:asciiTheme="minorHAnsi" w:hAnsiTheme="minorHAnsi"/>
          <w:sz w:val="24"/>
          <w:szCs w:val="24"/>
        </w:rPr>
        <w:t xml:space="preserve"> à midi en pleine nature (si le temps le permet) : vers la fontaine St Aignan ou sur l’</w:t>
      </w:r>
      <w:r w:rsidR="00DA7E09">
        <w:rPr>
          <w:rFonts w:asciiTheme="minorHAnsi" w:hAnsiTheme="minorHAnsi"/>
          <w:sz w:val="24"/>
          <w:szCs w:val="24"/>
        </w:rPr>
        <w:t>herbe</w:t>
      </w:r>
      <w:r>
        <w:rPr>
          <w:rFonts w:asciiTheme="minorHAnsi" w:hAnsiTheme="minorHAnsi"/>
          <w:sz w:val="24"/>
          <w:szCs w:val="24"/>
        </w:rPr>
        <w:t xml:space="preserve"> derrière le bâtiment de la cantine. Nous avons besoin d’un accordéoniste : Maurice et Guy font des recherches, ainsi que Joseph JOUANNIN.</w:t>
      </w:r>
    </w:p>
    <w:p w:rsidR="00DA7E09" w:rsidRPr="002B54A7" w:rsidRDefault="00DA7E09" w:rsidP="00823F4A">
      <w:pPr>
        <w:spacing w:after="0" w:line="240" w:lineRule="auto"/>
        <w:rPr>
          <w:rFonts w:asciiTheme="minorHAnsi" w:hAnsiTheme="minorHAnsi"/>
          <w:sz w:val="24"/>
          <w:szCs w:val="24"/>
        </w:rPr>
      </w:pPr>
    </w:p>
    <w:p w:rsidR="008A0E29" w:rsidRDefault="00D34C3E" w:rsidP="009242B0">
      <w:pPr>
        <w:spacing w:after="0" w:line="240" w:lineRule="auto"/>
        <w:rPr>
          <w:rFonts w:asciiTheme="minorHAnsi" w:hAnsiTheme="minorHAnsi"/>
          <w:b/>
          <w:sz w:val="28"/>
          <w:szCs w:val="28"/>
          <w:u w:val="single"/>
        </w:rPr>
      </w:pPr>
      <w:r>
        <w:rPr>
          <w:rFonts w:asciiTheme="minorHAnsi" w:hAnsiTheme="minorHAnsi"/>
          <w:b/>
          <w:sz w:val="28"/>
          <w:szCs w:val="28"/>
          <w:u w:val="single"/>
        </w:rPr>
        <w:t>10</w:t>
      </w:r>
      <w:r w:rsidR="00716026" w:rsidRPr="001D21A6">
        <w:rPr>
          <w:rFonts w:asciiTheme="minorHAnsi" w:hAnsiTheme="minorHAnsi"/>
          <w:b/>
          <w:sz w:val="28"/>
          <w:szCs w:val="28"/>
          <w:u w:val="single"/>
        </w:rPr>
        <w:t xml:space="preserve"> – </w:t>
      </w:r>
      <w:r w:rsidR="008A0E29">
        <w:rPr>
          <w:rFonts w:asciiTheme="minorHAnsi" w:hAnsiTheme="minorHAnsi"/>
          <w:b/>
          <w:sz w:val="28"/>
          <w:szCs w:val="28"/>
          <w:u w:val="single"/>
        </w:rPr>
        <w:t>Fontaine Saint-Aignan :</w:t>
      </w:r>
    </w:p>
    <w:p w:rsidR="008A0E29" w:rsidRPr="008A0E29" w:rsidRDefault="008A0E29" w:rsidP="008A0E29">
      <w:pPr>
        <w:pStyle w:val="NormalWeb"/>
        <w:spacing w:before="0" w:beforeAutospacing="0" w:after="0" w:afterAutospacing="0"/>
        <w:rPr>
          <w:rFonts w:asciiTheme="minorHAnsi" w:eastAsia="Calibri" w:hAnsiTheme="minorHAnsi"/>
          <w:lang w:eastAsia="en-US"/>
        </w:rPr>
      </w:pPr>
      <w:r>
        <w:rPr>
          <w:rFonts w:asciiTheme="minorHAnsi" w:eastAsia="Calibri" w:hAnsiTheme="minorHAnsi"/>
          <w:lang w:eastAsia="en-US"/>
        </w:rPr>
        <w:t>Comme convenu lors de la réunion avec la municipalité, u</w:t>
      </w:r>
      <w:r w:rsidRPr="008A0E29">
        <w:rPr>
          <w:rFonts w:asciiTheme="minorHAnsi" w:eastAsia="Calibri" w:hAnsiTheme="minorHAnsi"/>
          <w:lang w:eastAsia="en-US"/>
        </w:rPr>
        <w:t>ne équipe de bénévoles s'est rendue à la fontaine de Saint Aignan et a effectué la vidange sur plusieurs jours afin de savoir pourquoi la source ne coulait plus.</w:t>
      </w:r>
      <w:r w:rsidRPr="008A0E29">
        <w:rPr>
          <w:rFonts w:asciiTheme="minorHAnsi" w:eastAsia="Calibri" w:hAnsiTheme="minorHAnsi"/>
          <w:lang w:eastAsia="en-US"/>
        </w:rPr>
        <w:br/>
        <w:t>Après avoir vidé à deux reprises le bassin de la source (1m80), il a été constaté que l'eau revient à son niveau au bout de 48 heures maximum. La source est donc bien là avec un bon débit.</w:t>
      </w:r>
      <w:r w:rsidRPr="008A0E29">
        <w:rPr>
          <w:rFonts w:asciiTheme="minorHAnsi" w:eastAsia="Calibri" w:hAnsiTheme="minorHAnsi"/>
          <w:lang w:eastAsia="en-US"/>
        </w:rPr>
        <w:br/>
      </w:r>
      <w:r>
        <w:rPr>
          <w:rFonts w:asciiTheme="minorHAnsi" w:eastAsia="Calibri" w:hAnsiTheme="minorHAnsi"/>
          <w:lang w:eastAsia="en-US"/>
        </w:rPr>
        <w:t>Ils ont enlevé un peu de vase qu’il y avait au fond.</w:t>
      </w:r>
    </w:p>
    <w:p w:rsidR="00D34C3E" w:rsidRDefault="008A0E29" w:rsidP="008A0E29">
      <w:pPr>
        <w:pStyle w:val="NormalWeb"/>
        <w:spacing w:before="0" w:beforeAutospacing="0" w:after="0" w:afterAutospacing="0"/>
        <w:rPr>
          <w:rFonts w:asciiTheme="minorHAnsi" w:eastAsia="Calibri" w:hAnsiTheme="minorHAnsi"/>
          <w:lang w:eastAsia="en-US"/>
        </w:rPr>
      </w:pPr>
      <w:r w:rsidRPr="008A0E29">
        <w:rPr>
          <w:rFonts w:asciiTheme="minorHAnsi" w:eastAsia="Calibri" w:hAnsiTheme="minorHAnsi"/>
          <w:lang w:eastAsia="en-US"/>
        </w:rPr>
        <w:t>Ils ont constaté également que les joints des pierres du bassin sont en mauvais état et qu'il y a de nombreuses infiltrations. Le bassin n'étant plus étanche, le niveau de l'eau attend péniblement le haut.</w:t>
      </w:r>
    </w:p>
    <w:p w:rsidR="006C4313" w:rsidRDefault="006C4313" w:rsidP="006C4313">
      <w:pPr>
        <w:pStyle w:val="Listepuces"/>
        <w:numPr>
          <w:ilvl w:val="0"/>
          <w:numId w:val="0"/>
        </w:numPr>
        <w:ind w:left="360" w:hanging="360"/>
      </w:pPr>
      <w:r>
        <w:t>Le rapport a été fait à la mairie mais pour l’instant, la municipalité ne prévoit pas de travaux.</w:t>
      </w:r>
    </w:p>
    <w:p w:rsidR="00D34C3E" w:rsidRDefault="00D34C3E" w:rsidP="00DC5507">
      <w:pPr>
        <w:ind w:left="360" w:right="565"/>
        <w:rPr>
          <w:rFonts w:asciiTheme="minorHAnsi" w:hAnsiTheme="minorHAnsi"/>
        </w:rPr>
      </w:pPr>
    </w:p>
    <w:p w:rsidR="00812917" w:rsidRDefault="00B010C2" w:rsidP="0080439A">
      <w:pPr>
        <w:ind w:right="565"/>
        <w:rPr>
          <w:rFonts w:asciiTheme="minorHAnsi" w:hAnsiTheme="minorHAnsi"/>
          <w:sz w:val="24"/>
          <w:szCs w:val="24"/>
        </w:rPr>
      </w:pPr>
      <w:r w:rsidRPr="006C4313">
        <w:rPr>
          <w:rFonts w:asciiTheme="minorHAnsi" w:hAnsiTheme="minorHAnsi"/>
          <w:sz w:val="24"/>
          <w:szCs w:val="24"/>
        </w:rPr>
        <w:t>C</w:t>
      </w:r>
      <w:r w:rsidR="002E3447" w:rsidRPr="006C4313">
        <w:rPr>
          <w:rFonts w:asciiTheme="minorHAnsi" w:hAnsiTheme="minorHAnsi"/>
          <w:sz w:val="24"/>
          <w:szCs w:val="24"/>
        </w:rPr>
        <w:t>lôture de la ré</w:t>
      </w:r>
      <w:r w:rsidR="00103653" w:rsidRPr="006C4313">
        <w:rPr>
          <w:rFonts w:asciiTheme="minorHAnsi" w:hAnsiTheme="minorHAnsi"/>
          <w:sz w:val="24"/>
          <w:szCs w:val="24"/>
        </w:rPr>
        <w:t xml:space="preserve">union </w:t>
      </w:r>
      <w:r w:rsidR="008A0E29" w:rsidRPr="006C4313">
        <w:rPr>
          <w:rFonts w:asciiTheme="minorHAnsi" w:hAnsiTheme="minorHAnsi"/>
          <w:sz w:val="24"/>
          <w:szCs w:val="24"/>
        </w:rPr>
        <w:t>par un goûter de Noël offert par la présidente et au champagne offert par Christelle pour la naissance de son fils.</w:t>
      </w:r>
    </w:p>
    <w:p w:rsidR="006C4313" w:rsidRDefault="006C4313" w:rsidP="006C4313">
      <w:pPr>
        <w:ind w:right="565"/>
        <w:jc w:val="center"/>
        <w:rPr>
          <w:rFonts w:ascii="Arial Black" w:hAnsi="Arial Black"/>
          <w:b/>
          <w:sz w:val="36"/>
          <w:szCs w:val="36"/>
        </w:rPr>
      </w:pPr>
      <w:r w:rsidRPr="006C4313">
        <w:rPr>
          <w:rFonts w:ascii="Arial Black" w:hAnsi="Arial Black"/>
          <w:b/>
          <w:sz w:val="36"/>
          <w:szCs w:val="36"/>
        </w:rPr>
        <w:t>Bonnes fêtes de fin d’année à tous</w:t>
      </w:r>
    </w:p>
    <w:p w:rsidR="006C4313" w:rsidRPr="006C4313" w:rsidRDefault="006C4313" w:rsidP="006C4313">
      <w:pPr>
        <w:ind w:right="565"/>
        <w:jc w:val="center"/>
        <w:rPr>
          <w:rFonts w:ascii="Arial Black" w:hAnsi="Arial Black"/>
          <w:b/>
          <w:sz w:val="36"/>
          <w:szCs w:val="36"/>
        </w:rPr>
      </w:pPr>
      <w:bookmarkStart w:id="0" w:name="_GoBack"/>
      <w:bookmarkEnd w:id="0"/>
    </w:p>
    <w:sectPr w:rsidR="006C4313" w:rsidRPr="006C4313" w:rsidSect="006C43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62ED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7617"/>
    <w:multiLevelType w:val="hybridMultilevel"/>
    <w:tmpl w:val="28A80E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C03280"/>
    <w:multiLevelType w:val="hybridMultilevel"/>
    <w:tmpl w:val="5FD01AFE"/>
    <w:lvl w:ilvl="0" w:tplc="12CEB9B2">
      <w:start w:val="6"/>
      <w:numFmt w:val="bullet"/>
      <w:lvlText w:val="-"/>
      <w:lvlJc w:val="left"/>
      <w:pPr>
        <w:ind w:left="927" w:hanging="360"/>
      </w:pPr>
      <w:rPr>
        <w:rFonts w:ascii="Calibri" w:eastAsia="Calibr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09926521"/>
    <w:multiLevelType w:val="hybridMultilevel"/>
    <w:tmpl w:val="90CC8C38"/>
    <w:lvl w:ilvl="0" w:tplc="CFC8ADBC">
      <w:start w:val="7"/>
      <w:numFmt w:val="bullet"/>
      <w:lvlText w:val="-"/>
      <w:lvlJc w:val="left"/>
      <w:pPr>
        <w:ind w:left="660" w:hanging="360"/>
      </w:pPr>
      <w:rPr>
        <w:rFonts w:ascii="Calibri" w:eastAsia="Calibri" w:hAnsi="Calibri" w:cs="Calibri"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4" w15:restartNumberingAfterBreak="0">
    <w:nsid w:val="1EAB4695"/>
    <w:multiLevelType w:val="hybridMultilevel"/>
    <w:tmpl w:val="1952AC3A"/>
    <w:lvl w:ilvl="0" w:tplc="E8384A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AD6F75"/>
    <w:multiLevelType w:val="hybridMultilevel"/>
    <w:tmpl w:val="E4C84CB6"/>
    <w:lvl w:ilvl="0" w:tplc="0060D304">
      <w:start w:val="1"/>
      <w:numFmt w:val="bullet"/>
      <w:lvlText w:val=""/>
      <w:lvlJc w:val="left"/>
      <w:pPr>
        <w:ind w:left="2025" w:hanging="360"/>
      </w:pPr>
      <w:rPr>
        <w:rFonts w:ascii="Symbol" w:eastAsia="Calibri" w:hAnsi="Symbol" w:cs="Times New Roman" w:hint="default"/>
      </w:rPr>
    </w:lvl>
    <w:lvl w:ilvl="1" w:tplc="040C0003" w:tentative="1">
      <w:start w:val="1"/>
      <w:numFmt w:val="bullet"/>
      <w:lvlText w:val="o"/>
      <w:lvlJc w:val="left"/>
      <w:pPr>
        <w:ind w:left="2745" w:hanging="360"/>
      </w:pPr>
      <w:rPr>
        <w:rFonts w:ascii="Courier New" w:hAnsi="Courier New" w:cs="Courier New" w:hint="default"/>
      </w:rPr>
    </w:lvl>
    <w:lvl w:ilvl="2" w:tplc="040C0005" w:tentative="1">
      <w:start w:val="1"/>
      <w:numFmt w:val="bullet"/>
      <w:lvlText w:val=""/>
      <w:lvlJc w:val="left"/>
      <w:pPr>
        <w:ind w:left="3465" w:hanging="360"/>
      </w:pPr>
      <w:rPr>
        <w:rFonts w:ascii="Wingdings" w:hAnsi="Wingdings" w:hint="default"/>
      </w:rPr>
    </w:lvl>
    <w:lvl w:ilvl="3" w:tplc="040C0001" w:tentative="1">
      <w:start w:val="1"/>
      <w:numFmt w:val="bullet"/>
      <w:lvlText w:val=""/>
      <w:lvlJc w:val="left"/>
      <w:pPr>
        <w:ind w:left="4185" w:hanging="360"/>
      </w:pPr>
      <w:rPr>
        <w:rFonts w:ascii="Symbol" w:hAnsi="Symbol" w:hint="default"/>
      </w:rPr>
    </w:lvl>
    <w:lvl w:ilvl="4" w:tplc="040C0003" w:tentative="1">
      <w:start w:val="1"/>
      <w:numFmt w:val="bullet"/>
      <w:lvlText w:val="o"/>
      <w:lvlJc w:val="left"/>
      <w:pPr>
        <w:ind w:left="4905" w:hanging="360"/>
      </w:pPr>
      <w:rPr>
        <w:rFonts w:ascii="Courier New" w:hAnsi="Courier New" w:cs="Courier New" w:hint="default"/>
      </w:rPr>
    </w:lvl>
    <w:lvl w:ilvl="5" w:tplc="040C0005" w:tentative="1">
      <w:start w:val="1"/>
      <w:numFmt w:val="bullet"/>
      <w:lvlText w:val=""/>
      <w:lvlJc w:val="left"/>
      <w:pPr>
        <w:ind w:left="5625" w:hanging="360"/>
      </w:pPr>
      <w:rPr>
        <w:rFonts w:ascii="Wingdings" w:hAnsi="Wingdings" w:hint="default"/>
      </w:rPr>
    </w:lvl>
    <w:lvl w:ilvl="6" w:tplc="040C0001" w:tentative="1">
      <w:start w:val="1"/>
      <w:numFmt w:val="bullet"/>
      <w:lvlText w:val=""/>
      <w:lvlJc w:val="left"/>
      <w:pPr>
        <w:ind w:left="6345" w:hanging="360"/>
      </w:pPr>
      <w:rPr>
        <w:rFonts w:ascii="Symbol" w:hAnsi="Symbol" w:hint="default"/>
      </w:rPr>
    </w:lvl>
    <w:lvl w:ilvl="7" w:tplc="040C0003" w:tentative="1">
      <w:start w:val="1"/>
      <w:numFmt w:val="bullet"/>
      <w:lvlText w:val="o"/>
      <w:lvlJc w:val="left"/>
      <w:pPr>
        <w:ind w:left="7065" w:hanging="360"/>
      </w:pPr>
      <w:rPr>
        <w:rFonts w:ascii="Courier New" w:hAnsi="Courier New" w:cs="Courier New" w:hint="default"/>
      </w:rPr>
    </w:lvl>
    <w:lvl w:ilvl="8" w:tplc="040C0005" w:tentative="1">
      <w:start w:val="1"/>
      <w:numFmt w:val="bullet"/>
      <w:lvlText w:val=""/>
      <w:lvlJc w:val="left"/>
      <w:pPr>
        <w:ind w:left="7785" w:hanging="360"/>
      </w:pPr>
      <w:rPr>
        <w:rFonts w:ascii="Wingdings" w:hAnsi="Wingdings" w:hint="default"/>
      </w:rPr>
    </w:lvl>
  </w:abstractNum>
  <w:abstractNum w:abstractNumId="6" w15:restartNumberingAfterBreak="0">
    <w:nsid w:val="57BB587E"/>
    <w:multiLevelType w:val="hybridMultilevel"/>
    <w:tmpl w:val="2CBC6F0C"/>
    <w:lvl w:ilvl="0" w:tplc="DBBC7260">
      <w:start w:val="3"/>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1F8396F"/>
    <w:multiLevelType w:val="hybridMultilevel"/>
    <w:tmpl w:val="D69A4BA2"/>
    <w:lvl w:ilvl="0" w:tplc="EA7891F4">
      <w:start w:val="1"/>
      <w:numFmt w:val="bullet"/>
      <w:lvlText w:val=""/>
      <w:lvlJc w:val="left"/>
      <w:pPr>
        <w:ind w:left="2115" w:hanging="360"/>
      </w:pPr>
      <w:rPr>
        <w:rFonts w:ascii="Symbol" w:eastAsia="Calibri" w:hAnsi="Symbol" w:cs="Times New Roman"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8" w15:restartNumberingAfterBreak="0">
    <w:nsid w:val="77705C0E"/>
    <w:multiLevelType w:val="hybridMultilevel"/>
    <w:tmpl w:val="12F225D6"/>
    <w:lvl w:ilvl="0" w:tplc="9E26AA1A">
      <w:start w:val="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7"/>
  </w:num>
  <w:num w:numId="6">
    <w:abstractNumId w:val="3"/>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26"/>
    <w:rsid w:val="00011FC4"/>
    <w:rsid w:val="00052072"/>
    <w:rsid w:val="000A129C"/>
    <w:rsid w:val="000A154B"/>
    <w:rsid w:val="000C38A8"/>
    <w:rsid w:val="000F1362"/>
    <w:rsid w:val="00103653"/>
    <w:rsid w:val="00116DFB"/>
    <w:rsid w:val="001D12F6"/>
    <w:rsid w:val="001D21A6"/>
    <w:rsid w:val="002031FC"/>
    <w:rsid w:val="00207B41"/>
    <w:rsid w:val="002172AE"/>
    <w:rsid w:val="00225DC8"/>
    <w:rsid w:val="002610B2"/>
    <w:rsid w:val="00271649"/>
    <w:rsid w:val="002952BB"/>
    <w:rsid w:val="002A2BA0"/>
    <w:rsid w:val="002B54A7"/>
    <w:rsid w:val="002E3447"/>
    <w:rsid w:val="003061A6"/>
    <w:rsid w:val="00347711"/>
    <w:rsid w:val="00357624"/>
    <w:rsid w:val="003A2203"/>
    <w:rsid w:val="003D19F4"/>
    <w:rsid w:val="003E6DC9"/>
    <w:rsid w:val="003F2AD3"/>
    <w:rsid w:val="00417AF7"/>
    <w:rsid w:val="00461427"/>
    <w:rsid w:val="004F6BD4"/>
    <w:rsid w:val="00521E17"/>
    <w:rsid w:val="00544858"/>
    <w:rsid w:val="0055127A"/>
    <w:rsid w:val="00562060"/>
    <w:rsid w:val="005F06E6"/>
    <w:rsid w:val="0068249E"/>
    <w:rsid w:val="006913FC"/>
    <w:rsid w:val="006970F3"/>
    <w:rsid w:val="006C4313"/>
    <w:rsid w:val="006F62EC"/>
    <w:rsid w:val="00703F9F"/>
    <w:rsid w:val="00716026"/>
    <w:rsid w:val="007D099F"/>
    <w:rsid w:val="0080439A"/>
    <w:rsid w:val="00812917"/>
    <w:rsid w:val="008218B7"/>
    <w:rsid w:val="00823F4A"/>
    <w:rsid w:val="008522D7"/>
    <w:rsid w:val="008613C0"/>
    <w:rsid w:val="008A0E29"/>
    <w:rsid w:val="008E08A2"/>
    <w:rsid w:val="008E6806"/>
    <w:rsid w:val="00913458"/>
    <w:rsid w:val="009242B0"/>
    <w:rsid w:val="0093290B"/>
    <w:rsid w:val="0096172C"/>
    <w:rsid w:val="009A0654"/>
    <w:rsid w:val="009A29F5"/>
    <w:rsid w:val="009A53DA"/>
    <w:rsid w:val="009E0D60"/>
    <w:rsid w:val="009F3C11"/>
    <w:rsid w:val="00A75AF6"/>
    <w:rsid w:val="00AB748A"/>
    <w:rsid w:val="00AC1C16"/>
    <w:rsid w:val="00AE6574"/>
    <w:rsid w:val="00AE76CC"/>
    <w:rsid w:val="00AF1B9D"/>
    <w:rsid w:val="00B010C2"/>
    <w:rsid w:val="00BC37EA"/>
    <w:rsid w:val="00BF5AEE"/>
    <w:rsid w:val="00C146C9"/>
    <w:rsid w:val="00C15689"/>
    <w:rsid w:val="00C22EDB"/>
    <w:rsid w:val="00C27CF3"/>
    <w:rsid w:val="00C50638"/>
    <w:rsid w:val="00C603D1"/>
    <w:rsid w:val="00C71C55"/>
    <w:rsid w:val="00C959BB"/>
    <w:rsid w:val="00CB6463"/>
    <w:rsid w:val="00CF13DE"/>
    <w:rsid w:val="00D2586B"/>
    <w:rsid w:val="00D34C3E"/>
    <w:rsid w:val="00D77943"/>
    <w:rsid w:val="00DA7759"/>
    <w:rsid w:val="00DA7E09"/>
    <w:rsid w:val="00DC5507"/>
    <w:rsid w:val="00DC7A06"/>
    <w:rsid w:val="00DE64D0"/>
    <w:rsid w:val="00E05E75"/>
    <w:rsid w:val="00E153FD"/>
    <w:rsid w:val="00E92126"/>
    <w:rsid w:val="00EE010D"/>
    <w:rsid w:val="00F05D93"/>
    <w:rsid w:val="00FC3FFD"/>
    <w:rsid w:val="00FE1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2B9C"/>
  <w15:docId w15:val="{55C1640B-0F8C-4CE5-B09A-83E42A23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C1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126"/>
    <w:pPr>
      <w:ind w:left="720"/>
      <w:contextualSpacing/>
    </w:pPr>
  </w:style>
  <w:style w:type="paragraph" w:styleId="NormalWeb">
    <w:name w:val="Normal (Web)"/>
    <w:basedOn w:val="Normal"/>
    <w:uiPriority w:val="99"/>
    <w:unhideWhenUsed/>
    <w:rsid w:val="008E08A2"/>
    <w:pPr>
      <w:spacing w:before="100" w:beforeAutospacing="1" w:after="100" w:afterAutospacing="1" w:line="240" w:lineRule="auto"/>
    </w:pPr>
    <w:rPr>
      <w:rFonts w:ascii="Times New Roman" w:eastAsia="Times New Roman" w:hAnsi="Times New Roman"/>
      <w:sz w:val="24"/>
      <w:szCs w:val="24"/>
      <w:lang w:eastAsia="fr-FR"/>
    </w:rPr>
  </w:style>
  <w:style w:type="paragraph" w:styleId="Listepuces">
    <w:name w:val="List Bullet"/>
    <w:basedOn w:val="Normal"/>
    <w:uiPriority w:val="99"/>
    <w:unhideWhenUsed/>
    <w:rsid w:val="006C4313"/>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524308">
      <w:bodyDiv w:val="1"/>
      <w:marLeft w:val="0"/>
      <w:marRight w:val="0"/>
      <w:marTop w:val="0"/>
      <w:marBottom w:val="0"/>
      <w:divBdr>
        <w:top w:val="none" w:sz="0" w:space="0" w:color="auto"/>
        <w:left w:val="none" w:sz="0" w:space="0" w:color="auto"/>
        <w:bottom w:val="none" w:sz="0" w:space="0" w:color="auto"/>
        <w:right w:val="none" w:sz="0" w:space="0" w:color="auto"/>
      </w:divBdr>
    </w:div>
    <w:div w:id="165819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922</Words>
  <Characters>5074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 VALNAUD</cp:lastModifiedBy>
  <cp:revision>6</cp:revision>
  <dcterms:created xsi:type="dcterms:W3CDTF">2017-12-01T19:25:00Z</dcterms:created>
  <dcterms:modified xsi:type="dcterms:W3CDTF">2017-12-02T19:02:00Z</dcterms:modified>
</cp:coreProperties>
</file>